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3C" w:rsidRPr="005A1C32" w:rsidRDefault="000D353C">
      <w:pPr>
        <w:rPr>
          <w:sz w:val="32"/>
          <w:szCs w:val="32"/>
        </w:rPr>
      </w:pPr>
    </w:p>
    <w:p w:rsidR="00874FA1" w:rsidRDefault="00874FA1" w:rsidP="00874FA1">
      <w:pPr>
        <w:spacing w:after="0" w:line="240" w:lineRule="auto"/>
        <w:jc w:val="both"/>
        <w:rPr>
          <w:sz w:val="32"/>
          <w:szCs w:val="32"/>
        </w:rPr>
      </w:pPr>
      <w:r w:rsidRPr="005A1C32">
        <w:rPr>
          <w:sz w:val="32"/>
          <w:szCs w:val="32"/>
        </w:rPr>
        <w:t xml:space="preserve">Grafico-6 distribuzione dei </w:t>
      </w:r>
      <w:bookmarkStart w:id="0" w:name="_GoBack"/>
      <w:bookmarkEnd w:id="0"/>
      <w:r w:rsidRPr="005A1C32">
        <w:rPr>
          <w:sz w:val="32"/>
          <w:szCs w:val="32"/>
        </w:rPr>
        <w:t xml:space="preserve">soci per età e per sesso. </w:t>
      </w:r>
    </w:p>
    <w:p w:rsidR="004A41FC" w:rsidRDefault="004A41FC" w:rsidP="00874FA1">
      <w:pPr>
        <w:spacing w:after="0" w:line="240" w:lineRule="auto"/>
        <w:jc w:val="both"/>
        <w:rPr>
          <w:sz w:val="32"/>
          <w:szCs w:val="32"/>
        </w:rPr>
      </w:pPr>
    </w:p>
    <w:p w:rsidR="004A41FC" w:rsidRPr="004A41FC" w:rsidRDefault="004A41FC" w:rsidP="004A41FC">
      <w:pPr>
        <w:spacing w:after="0" w:line="240" w:lineRule="auto"/>
        <w:jc w:val="both"/>
        <w:rPr>
          <w:sz w:val="32"/>
          <w:szCs w:val="32"/>
        </w:rPr>
      </w:pPr>
      <w:r w:rsidRPr="004A41FC">
        <w:rPr>
          <w:sz w:val="32"/>
          <w:szCs w:val="32"/>
        </w:rPr>
        <w:t>Si osserva un modesto divario</w:t>
      </w:r>
      <w:r w:rsidR="004F2C85">
        <w:rPr>
          <w:sz w:val="32"/>
          <w:szCs w:val="32"/>
        </w:rPr>
        <w:t>,</w:t>
      </w:r>
      <w:r w:rsidR="004F2C85" w:rsidRPr="004F2C85">
        <w:rPr>
          <w:sz w:val="32"/>
          <w:szCs w:val="32"/>
        </w:rPr>
        <w:t xml:space="preserve"> </w:t>
      </w:r>
      <w:r w:rsidR="004F2C85" w:rsidRPr="004A41FC">
        <w:rPr>
          <w:sz w:val="32"/>
          <w:szCs w:val="32"/>
        </w:rPr>
        <w:t>per il pre</w:t>
      </w:r>
      <w:r w:rsidR="004F2C85">
        <w:rPr>
          <w:sz w:val="32"/>
          <w:szCs w:val="32"/>
        </w:rPr>
        <w:t>valere delle donne sugli uomini, in quasi tutte le classi di età.</w:t>
      </w:r>
    </w:p>
    <w:p w:rsidR="004A41FC" w:rsidRPr="004A41FC" w:rsidRDefault="004A41FC" w:rsidP="00874FA1">
      <w:pPr>
        <w:spacing w:after="0" w:line="240" w:lineRule="auto"/>
        <w:jc w:val="both"/>
        <w:rPr>
          <w:sz w:val="32"/>
          <w:szCs w:val="32"/>
        </w:rPr>
      </w:pPr>
    </w:p>
    <w:p w:rsidR="005A1C32" w:rsidRPr="005A1C32" w:rsidRDefault="005A1C32" w:rsidP="00874FA1">
      <w:pPr>
        <w:spacing w:after="0" w:line="240" w:lineRule="auto"/>
        <w:jc w:val="both"/>
        <w:rPr>
          <w:sz w:val="32"/>
          <w:szCs w:val="32"/>
        </w:rPr>
      </w:pPr>
    </w:p>
    <w:p w:rsidR="005A1C32" w:rsidRPr="005A1C32" w:rsidRDefault="005A1C32" w:rsidP="00874FA1">
      <w:pPr>
        <w:spacing w:after="0" w:line="240" w:lineRule="auto"/>
        <w:jc w:val="both"/>
        <w:rPr>
          <w:sz w:val="32"/>
          <w:szCs w:val="32"/>
        </w:rPr>
      </w:pPr>
    </w:p>
    <w:p w:rsidR="005A1C32" w:rsidRPr="005A1C32" w:rsidRDefault="005A1C32" w:rsidP="005A1C32">
      <w:pPr>
        <w:spacing w:after="0" w:line="240" w:lineRule="auto"/>
        <w:jc w:val="both"/>
        <w:rPr>
          <w:b/>
          <w:sz w:val="32"/>
          <w:szCs w:val="32"/>
        </w:rPr>
      </w:pPr>
      <w:r w:rsidRPr="005A1C32">
        <w:rPr>
          <w:b/>
          <w:sz w:val="32"/>
          <w:szCs w:val="32"/>
        </w:rPr>
        <w:t>Associati ANMIC 2018</w:t>
      </w:r>
    </w:p>
    <w:p w:rsidR="005A1C32" w:rsidRPr="005A1C32" w:rsidRDefault="005A1C32" w:rsidP="00874FA1">
      <w:pPr>
        <w:spacing w:after="0" w:line="240" w:lineRule="auto"/>
        <w:jc w:val="both"/>
        <w:rPr>
          <w:sz w:val="32"/>
          <w:szCs w:val="32"/>
        </w:rPr>
      </w:pPr>
    </w:p>
    <w:p w:rsidR="00874FA1" w:rsidRDefault="00874FA1"/>
    <w:p w:rsidR="00874FA1" w:rsidRDefault="00874FA1">
      <w:r w:rsidRPr="00874FA1">
        <w:rPr>
          <w:noProof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4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74FA1" w:rsidRDefault="00874FA1"/>
    <w:p w:rsidR="00874FA1" w:rsidRDefault="00874FA1"/>
    <w:p w:rsidR="00874FA1" w:rsidRDefault="00874FA1"/>
    <w:sectPr w:rsidR="00874FA1" w:rsidSect="000D3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FA1"/>
    <w:rsid w:val="00047A6F"/>
    <w:rsid w:val="00052B6E"/>
    <w:rsid w:val="000D353C"/>
    <w:rsid w:val="000F456C"/>
    <w:rsid w:val="004A41FC"/>
    <w:rsid w:val="004F2C85"/>
    <w:rsid w:val="005A1C32"/>
    <w:rsid w:val="007539F9"/>
    <w:rsid w:val="00874FA1"/>
    <w:rsid w:val="0091606F"/>
    <w:rsid w:val="00AF5B52"/>
    <w:rsid w:val="00B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89D6A-9D94-480B-B5F8-EBC68E6A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35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Maschi</c:v>
                </c:pt>
              </c:strCache>
            </c:strRef>
          </c:tx>
          <c:invertIfNegative val="0"/>
          <c:cat>
            <c:strRef>
              <c:f>Foglio1!$A$2:$A$7</c:f>
              <c:strCache>
                <c:ptCount val="6"/>
                <c:pt idx="0">
                  <c:v>&lt; 18 aa</c:v>
                </c:pt>
                <c:pt idx="1">
                  <c:v>18-24 aa</c:v>
                </c:pt>
                <c:pt idx="2">
                  <c:v>25-44 aa</c:v>
                </c:pt>
                <c:pt idx="3">
                  <c:v>45-64 aa</c:v>
                </c:pt>
                <c:pt idx="4">
                  <c:v>65-74 aa</c:v>
                </c:pt>
                <c:pt idx="5">
                  <c:v>75+ aa</c:v>
                </c:pt>
              </c:strCache>
            </c:strRef>
          </c:cat>
          <c:val>
            <c:numRef>
              <c:f>Foglio1!$B$2:$B$7</c:f>
              <c:numCache>
                <c:formatCode>General</c:formatCode>
                <c:ptCount val="6"/>
                <c:pt idx="0">
                  <c:v>4</c:v>
                </c:pt>
                <c:pt idx="1">
                  <c:v>0.5</c:v>
                </c:pt>
                <c:pt idx="2">
                  <c:v>2</c:v>
                </c:pt>
                <c:pt idx="3">
                  <c:v>12</c:v>
                </c:pt>
                <c:pt idx="4">
                  <c:v>13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8C-4C1A-8CE7-A0656C918D1C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Femmine</c:v>
                </c:pt>
              </c:strCache>
            </c:strRef>
          </c:tx>
          <c:invertIfNegative val="0"/>
          <c:cat>
            <c:strRef>
              <c:f>Foglio1!$A$2:$A$7</c:f>
              <c:strCache>
                <c:ptCount val="6"/>
                <c:pt idx="0">
                  <c:v>&lt; 18 aa</c:v>
                </c:pt>
                <c:pt idx="1">
                  <c:v>18-24 aa</c:v>
                </c:pt>
                <c:pt idx="2">
                  <c:v>25-44 aa</c:v>
                </c:pt>
                <c:pt idx="3">
                  <c:v>45-64 aa</c:v>
                </c:pt>
                <c:pt idx="4">
                  <c:v>65-74 aa</c:v>
                </c:pt>
                <c:pt idx="5">
                  <c:v>75+ aa</c:v>
                </c:pt>
              </c:strCache>
            </c:strRef>
          </c:cat>
          <c:val>
            <c:numRef>
              <c:f>Foglio1!$C$2:$C$7</c:f>
              <c:numCache>
                <c:formatCode>General</c:formatCode>
                <c:ptCount val="6"/>
                <c:pt idx="0">
                  <c:v>2</c:v>
                </c:pt>
                <c:pt idx="1">
                  <c:v>1.5</c:v>
                </c:pt>
                <c:pt idx="2">
                  <c:v>5</c:v>
                </c:pt>
                <c:pt idx="3">
                  <c:v>15</c:v>
                </c:pt>
                <c:pt idx="4">
                  <c:v>9</c:v>
                </c:pt>
                <c:pt idx="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8C-4C1A-8CE7-A0656C918D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375040"/>
        <c:axId val="126376576"/>
      </c:barChart>
      <c:catAx>
        <c:axId val="126375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376576"/>
        <c:crosses val="autoZero"/>
        <c:auto val="1"/>
        <c:lblAlgn val="ctr"/>
        <c:lblOffset val="100"/>
        <c:noMultiLvlLbl val="0"/>
      </c:catAx>
      <c:valAx>
        <c:axId val="12637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375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12609361329888"/>
          <c:y val="3.4745656792900996E-3"/>
          <c:w val="0.2118739063867017"/>
          <c:h val="0.2152727784026997"/>
        </c:manualLayout>
      </c:layout>
      <c:overlay val="0"/>
      <c:txPr>
        <a:bodyPr/>
        <a:lstStyle/>
        <a:p>
          <a:pPr>
            <a:defRPr sz="1600"/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166</Characters>
  <Application>Microsoft Office Word</Application>
  <DocSecurity>0</DocSecurity>
  <Lines>1</Lines>
  <Paragraphs>1</Paragraphs>
  <ScaleCrop>false</ScaleCrop>
  <Company> 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Anmic1</cp:lastModifiedBy>
  <cp:revision>8</cp:revision>
  <dcterms:created xsi:type="dcterms:W3CDTF">2019-02-21T20:38:00Z</dcterms:created>
  <dcterms:modified xsi:type="dcterms:W3CDTF">2019-02-22T10:29:00Z</dcterms:modified>
</cp:coreProperties>
</file>